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A80B" w14:textId="6F20A9CB" w:rsidR="009802BE" w:rsidRPr="00F340DC" w:rsidRDefault="00F340DC">
      <w:pPr>
        <w:rPr>
          <w:rFonts w:ascii="Trade Gothic Next Light" w:hAnsi="Trade Gothic Next Light"/>
          <w:b/>
          <w:bCs/>
        </w:rPr>
      </w:pPr>
      <w:r w:rsidRPr="00F340DC">
        <w:rPr>
          <w:rFonts w:ascii="Trade Gothic Next Light" w:hAnsi="Trade Gothic Next Light" w:cs="Calibri"/>
          <w:b/>
          <w:bCs/>
        </w:rPr>
        <w:t>Account</w:t>
      </w:r>
      <w:r w:rsidRPr="00F340DC">
        <w:rPr>
          <w:rFonts w:ascii="Trade Gothic Next Light" w:hAnsi="Trade Gothic Next Light"/>
          <w:b/>
          <w:bCs/>
        </w:rPr>
        <w:t xml:space="preserve"> of IPATF 20</w:t>
      </w:r>
      <w:r w:rsidR="00B83C14">
        <w:rPr>
          <w:rFonts w:ascii="Trade Gothic Next Light" w:hAnsi="Trade Gothic Next Light"/>
          <w:b/>
          <w:bCs/>
        </w:rPr>
        <w:t>2</w:t>
      </w:r>
      <w:r w:rsidRPr="00F340DC">
        <w:rPr>
          <w:rFonts w:ascii="Trade Gothic Next Light" w:hAnsi="Trade Gothic Next Light"/>
          <w:b/>
          <w:bCs/>
        </w:rPr>
        <w:t>6 held in York 26-28 June</w:t>
      </w:r>
    </w:p>
    <w:p w14:paraId="11E328FA" w14:textId="52A7C2EE" w:rsidR="00584AA7" w:rsidRDefault="00F340DC">
      <w:pPr>
        <w:rPr>
          <w:rFonts w:ascii="Trade Gothic Next Light" w:hAnsi="Trade Gothic Next Light" w:cs="Calibri"/>
        </w:rPr>
      </w:pPr>
      <w:r w:rsidRPr="00F340DC">
        <w:rPr>
          <w:rFonts w:ascii="Trade Gothic Next Light" w:hAnsi="Trade Gothic Next Light" w:cs="Calibri"/>
        </w:rPr>
        <w:t>T</w:t>
      </w:r>
      <w:r>
        <w:rPr>
          <w:rFonts w:ascii="Trade Gothic Next Light" w:hAnsi="Trade Gothic Next Light" w:cs="Calibri"/>
        </w:rPr>
        <w:t xml:space="preserve">he York Mystery Plays are </w:t>
      </w:r>
      <w:r w:rsidRPr="00F340DC">
        <w:rPr>
          <w:rFonts w:ascii="Trade Gothic Next Light" w:hAnsi="Trade Gothic Next Light" w:cs="Calibri"/>
        </w:rPr>
        <w:t>performed around the city every four years</w:t>
      </w:r>
      <w:r w:rsidR="00584AA7">
        <w:rPr>
          <w:rFonts w:ascii="Trade Gothic Next Light" w:hAnsi="Trade Gothic Next Light" w:cs="Calibri"/>
        </w:rPr>
        <w:t>,</w:t>
      </w:r>
      <w:r w:rsidRPr="00F340DC">
        <w:rPr>
          <w:rFonts w:ascii="Trade Gothic Next Light" w:hAnsi="Trade Gothic Next Light" w:cs="Calibri"/>
        </w:rPr>
        <w:t xml:space="preserve"> </w:t>
      </w:r>
      <w:r>
        <w:rPr>
          <w:rFonts w:ascii="Trade Gothic Next Light" w:hAnsi="Trade Gothic Next Light" w:cs="Calibri"/>
        </w:rPr>
        <w:t>and t</w:t>
      </w:r>
      <w:r w:rsidRPr="00F340DC">
        <w:rPr>
          <w:rFonts w:ascii="Trade Gothic Next Light" w:hAnsi="Trade Gothic Next Light" w:cs="Calibri"/>
        </w:rPr>
        <w:t>his is the fifth time we have returned to take part in the</w:t>
      </w:r>
      <w:r w:rsidR="00584AA7">
        <w:rPr>
          <w:rFonts w:ascii="Trade Gothic Next Light" w:hAnsi="Trade Gothic Next Light" w:cs="Calibri"/>
        </w:rPr>
        <w:t xml:space="preserve">m.  </w:t>
      </w:r>
    </w:p>
    <w:p w14:paraId="2DE57A46" w14:textId="303206B2" w:rsidR="00584AA7" w:rsidRDefault="00584AA7">
      <w:pPr>
        <w:rPr>
          <w:rFonts w:ascii="Trade Gothic Next Light" w:hAnsi="Trade Gothic Next Light" w:cs="Calibri"/>
        </w:rPr>
      </w:pPr>
      <w:r>
        <w:rPr>
          <w:rFonts w:ascii="Trade Gothic Next Light" w:hAnsi="Trade Gothic Next Light" w:cs="Calibri"/>
        </w:rPr>
        <w:t>On Friday 26</w:t>
      </w:r>
      <w:r w:rsidRPr="00584AA7">
        <w:rPr>
          <w:rFonts w:ascii="Trade Gothic Next Light" w:hAnsi="Trade Gothic Next Light" w:cs="Calibri"/>
          <w:vertAlign w:val="superscript"/>
        </w:rPr>
        <w:t>th</w:t>
      </w:r>
      <w:r>
        <w:rPr>
          <w:rFonts w:ascii="Trade Gothic Next Light" w:hAnsi="Trade Gothic Next Light" w:cs="Calibri"/>
        </w:rPr>
        <w:t xml:space="preserve"> June, </w:t>
      </w:r>
      <w:r w:rsidR="00604D5D">
        <w:rPr>
          <w:rFonts w:ascii="Trade Gothic Next Light" w:hAnsi="Trade Gothic Next Light" w:cs="Calibri"/>
        </w:rPr>
        <w:t xml:space="preserve">a very hot and humid day, </w:t>
      </w:r>
      <w:r>
        <w:rPr>
          <w:rFonts w:ascii="Trade Gothic Next Light" w:hAnsi="Trade Gothic Next Light" w:cs="Calibri"/>
        </w:rPr>
        <w:t xml:space="preserve">members gathered at the Black Swan and spent some time greeting old friends before we repaired upstairs to the function room for the Symposium. </w:t>
      </w:r>
      <w:r>
        <w:rPr>
          <w:rFonts w:ascii="Trade Gothic Next Light" w:hAnsi="Trade Gothic Next Light" w:cs="Calibri"/>
        </w:rPr>
        <w:br/>
        <w:t xml:space="preserve">There were three talks – Elizabeth gave us an account of her preliminary survey of USA taborers and taboring; Gaby spoke about taboring in Spain; and </w:t>
      </w:r>
      <w:proofErr w:type="spellStart"/>
      <w:r>
        <w:rPr>
          <w:rFonts w:ascii="Trade Gothic Next Light" w:hAnsi="Trade Gothic Next Light" w:cs="Calibri"/>
        </w:rPr>
        <w:t>Gez</w:t>
      </w:r>
      <w:proofErr w:type="spellEnd"/>
      <w:r>
        <w:rPr>
          <w:rFonts w:ascii="Trade Gothic Next Light" w:hAnsi="Trade Gothic Next Light" w:cs="Calibri"/>
        </w:rPr>
        <w:t xml:space="preserve"> showed us how he adapts dance</w:t>
      </w:r>
      <w:r w:rsidR="00604D5D">
        <w:rPr>
          <w:rFonts w:ascii="Trade Gothic Next Light" w:hAnsi="Trade Gothic Next Light" w:cs="Calibri"/>
        </w:rPr>
        <w:t xml:space="preserve"> </w:t>
      </w:r>
      <w:r>
        <w:rPr>
          <w:rFonts w:ascii="Trade Gothic Next Light" w:hAnsi="Trade Gothic Next Light" w:cs="Calibri"/>
        </w:rPr>
        <w:t xml:space="preserve">tunes </w:t>
      </w:r>
      <w:r w:rsidR="00604D5D">
        <w:rPr>
          <w:rFonts w:ascii="Trade Gothic Next Light" w:hAnsi="Trade Gothic Next Light" w:cs="Calibri"/>
        </w:rPr>
        <w:t>for the pipe.</w:t>
      </w:r>
    </w:p>
    <w:p w14:paraId="2E10F34B" w14:textId="6D2C4C63" w:rsidR="00604D5D" w:rsidRDefault="00604D5D">
      <w:pPr>
        <w:rPr>
          <w:rFonts w:ascii="Trade Gothic Next Light" w:hAnsi="Trade Gothic Next Light" w:cs="Calibri"/>
        </w:rPr>
      </w:pPr>
      <w:r>
        <w:rPr>
          <w:rFonts w:ascii="Trade Gothic Next Light" w:hAnsi="Trade Gothic Next Light" w:cs="Calibri"/>
        </w:rPr>
        <w:t xml:space="preserve">The consort then had a rehearsal conducted by Fiz and all ate dinner before returning to the room for a social evening of play or pass.  We were treated to a </w:t>
      </w:r>
      <w:proofErr w:type="spellStart"/>
      <w:r>
        <w:rPr>
          <w:rFonts w:ascii="Trade Gothic Next Light" w:hAnsi="Trade Gothic Next Light" w:cs="Calibri"/>
        </w:rPr>
        <w:t>jew’s</w:t>
      </w:r>
      <w:proofErr w:type="spellEnd"/>
      <w:r>
        <w:rPr>
          <w:rFonts w:ascii="Trade Gothic Next Light" w:hAnsi="Trade Gothic Next Light" w:cs="Calibri"/>
        </w:rPr>
        <w:t xml:space="preserve"> harp performance from Jim Spriggs, York friend of Rob and Gillian.</w:t>
      </w:r>
    </w:p>
    <w:p w14:paraId="14F7F757" w14:textId="62B54D3A" w:rsidR="00604D5D" w:rsidRDefault="00604D5D">
      <w:pPr>
        <w:rPr>
          <w:rFonts w:ascii="Trade Gothic Next Light" w:hAnsi="Trade Gothic Next Light" w:cs="Calibri"/>
        </w:rPr>
      </w:pPr>
      <w:r>
        <w:rPr>
          <w:rFonts w:ascii="Trade Gothic Next Light" w:hAnsi="Trade Gothic Next Light" w:cs="Calibri"/>
        </w:rPr>
        <w:t>Saturday was equally hot, even inside St Martin’s Chapel of Ease, where we met to practi</w:t>
      </w:r>
      <w:r w:rsidR="00A318B4">
        <w:rPr>
          <w:rFonts w:ascii="Trade Gothic Next Light" w:hAnsi="Trade Gothic Next Light" w:cs="Calibri"/>
        </w:rPr>
        <w:t>s</w:t>
      </w:r>
      <w:r>
        <w:rPr>
          <w:rFonts w:ascii="Trade Gothic Next Light" w:hAnsi="Trade Gothic Next Light" w:cs="Calibri"/>
        </w:rPr>
        <w:t>e the mediaeval pieces for performing at the Plays.  This was followed by</w:t>
      </w:r>
      <w:r w:rsidR="00A318B4">
        <w:rPr>
          <w:rFonts w:ascii="Trade Gothic Next Light" w:hAnsi="Trade Gothic Next Light" w:cs="Calibri"/>
        </w:rPr>
        <w:t xml:space="preserve"> a rehearsal of the dance tunes with the Arbeau dancers. </w:t>
      </w:r>
      <w:r>
        <w:rPr>
          <w:rFonts w:ascii="Trade Gothic Next Light" w:hAnsi="Trade Gothic Next Light" w:cs="Calibri"/>
        </w:rPr>
        <w:t xml:space="preserve"> Meanwhile there was a beginners</w:t>
      </w:r>
      <w:r w:rsidR="00A318B4">
        <w:rPr>
          <w:rFonts w:ascii="Trade Gothic Next Light" w:hAnsi="Trade Gothic Next Light" w:cs="Calibri"/>
        </w:rPr>
        <w:t>’</w:t>
      </w:r>
      <w:r>
        <w:rPr>
          <w:rFonts w:ascii="Trade Gothic Next Light" w:hAnsi="Trade Gothic Next Light" w:cs="Calibri"/>
        </w:rPr>
        <w:t xml:space="preserve"> workshop back at the Swan. </w:t>
      </w:r>
      <w:r w:rsidR="00A318B4">
        <w:rPr>
          <w:rFonts w:ascii="Trade Gothic Next Light" w:hAnsi="Trade Gothic Next Light" w:cs="Calibri"/>
        </w:rPr>
        <w:t xml:space="preserve"> Then it was off to Barley Hall where the dancers performed inside, while most of the taborers played in the courtyard to a</w:t>
      </w:r>
      <w:r w:rsidR="00161D24">
        <w:rPr>
          <w:rFonts w:ascii="Trade Gothic Next Light" w:hAnsi="Trade Gothic Next Light" w:cs="Calibri"/>
        </w:rPr>
        <w:t xml:space="preserve"> passing </w:t>
      </w:r>
      <w:r w:rsidR="00A318B4">
        <w:rPr>
          <w:rFonts w:ascii="Trade Gothic Next Light" w:hAnsi="Trade Gothic Next Light" w:cs="Calibri"/>
        </w:rPr>
        <w:t>audience.</w:t>
      </w:r>
    </w:p>
    <w:p w14:paraId="15138BBF" w14:textId="27C53459" w:rsidR="00A318B4" w:rsidRDefault="00A318B4">
      <w:pPr>
        <w:rPr>
          <w:rFonts w:ascii="Trade Gothic Next Light" w:hAnsi="Trade Gothic Next Light" w:cs="Calibri"/>
        </w:rPr>
      </w:pPr>
      <w:r>
        <w:rPr>
          <w:rFonts w:ascii="Trade Gothic Next Light" w:hAnsi="Trade Gothic Next Light" w:cs="Calibri"/>
        </w:rPr>
        <w:t>The inevitable procession took place mid-afternoon from the Black Swan to St Helen’s where we gave a short concert – the Arbeau dancers interspersed with some massed taborers items.  We remained at St Helen’s for the AGM, and the evening concert – “Music with Mysteries – a Concert celebrating Pipe and Tabor”.  There were solo items, the consort and massed taborers, in front of a good audience of about 50.</w:t>
      </w:r>
    </w:p>
    <w:p w14:paraId="7307D821" w14:textId="7BF398D3" w:rsidR="00161D24" w:rsidRDefault="00161D24">
      <w:pPr>
        <w:rPr>
          <w:rFonts w:ascii="Trade Gothic Next Light" w:hAnsi="Trade Gothic Next Light" w:cs="Calibri"/>
        </w:rPr>
      </w:pPr>
      <w:r>
        <w:rPr>
          <w:rFonts w:ascii="Trade Gothic Next Light" w:hAnsi="Trade Gothic Next Light" w:cs="Calibri"/>
        </w:rPr>
        <w:t xml:space="preserve">On Sunday fortunately the heat and humidity had lessened and the weather was very pleasant for accompanying the play wagons around the streets.  We divided into 3 groups.  The first group went with the second wagon </w:t>
      </w:r>
      <w:r w:rsidRPr="00161D24">
        <w:rPr>
          <w:rFonts w:ascii="Trade Gothic Next Light" w:hAnsi="Trade Gothic Next Light" w:cs="Calibri"/>
          <w:i/>
          <w:iCs/>
        </w:rPr>
        <w:t>The Creation of the World</w:t>
      </w:r>
      <w:r>
        <w:rPr>
          <w:rFonts w:ascii="Trade Gothic Next Light" w:hAnsi="Trade Gothic Next Light" w:cs="Calibri"/>
          <w:i/>
          <w:iCs/>
        </w:rPr>
        <w:t xml:space="preserve">.  </w:t>
      </w:r>
      <w:r>
        <w:rPr>
          <w:rFonts w:ascii="Trade Gothic Next Light" w:hAnsi="Trade Gothic Next Light" w:cs="Calibri"/>
        </w:rPr>
        <w:t xml:space="preserve">The second group accompanied the fourth play, </w:t>
      </w:r>
      <w:r w:rsidRPr="00161D24">
        <w:rPr>
          <w:rFonts w:ascii="Trade Gothic Next Light" w:hAnsi="Trade Gothic Next Light" w:cs="Calibri"/>
          <w:i/>
          <w:iCs/>
        </w:rPr>
        <w:t>Noah</w:t>
      </w:r>
      <w:r w:rsidR="00E44153">
        <w:rPr>
          <w:rFonts w:ascii="Trade Gothic Next Light" w:hAnsi="Trade Gothic Next Light" w:cs="Calibri"/>
          <w:i/>
          <w:iCs/>
        </w:rPr>
        <w:t xml:space="preserve"> and the</w:t>
      </w:r>
      <w:r w:rsidRPr="00161D24">
        <w:rPr>
          <w:rFonts w:ascii="Trade Gothic Next Light" w:hAnsi="Trade Gothic Next Light" w:cs="Calibri"/>
          <w:i/>
          <w:iCs/>
        </w:rPr>
        <w:t xml:space="preserve"> </w:t>
      </w:r>
      <w:r w:rsidR="00B04CD8" w:rsidRPr="00161D24">
        <w:rPr>
          <w:rFonts w:ascii="Trade Gothic Next Light" w:hAnsi="Trade Gothic Next Light" w:cs="Calibri"/>
          <w:i/>
          <w:iCs/>
        </w:rPr>
        <w:t>Flood</w:t>
      </w:r>
      <w:r w:rsidR="00B04CD8">
        <w:rPr>
          <w:rFonts w:ascii="Trade Gothic Next Light" w:hAnsi="Trade Gothic Next Light" w:cs="Calibri"/>
          <w:i/>
          <w:iCs/>
        </w:rPr>
        <w:t xml:space="preserve">, </w:t>
      </w:r>
      <w:r w:rsidR="00B04CD8">
        <w:rPr>
          <w:rFonts w:ascii="Trade Gothic Next Light" w:hAnsi="Trade Gothic Next Light" w:cs="Calibri"/>
        </w:rPr>
        <w:t>and</w:t>
      </w:r>
      <w:r>
        <w:rPr>
          <w:rFonts w:ascii="Trade Gothic Next Light" w:hAnsi="Trade Gothic Next Light" w:cs="Calibri"/>
        </w:rPr>
        <w:t xml:space="preserve"> the third group was with the sixth play, </w:t>
      </w:r>
      <w:r>
        <w:rPr>
          <w:rFonts w:ascii="Trade Gothic Next Light" w:hAnsi="Trade Gothic Next Light" w:cs="Calibri"/>
          <w:i/>
          <w:iCs/>
        </w:rPr>
        <w:t>The Massacre of the Innocents.</w:t>
      </w:r>
      <w:r>
        <w:rPr>
          <w:rFonts w:ascii="Trade Gothic Next Light" w:hAnsi="Trade Gothic Next Light" w:cs="Calibri"/>
        </w:rPr>
        <w:t xml:space="preserve"> </w:t>
      </w:r>
      <w:r w:rsidR="00E44153">
        <w:rPr>
          <w:rFonts w:ascii="Trade Gothic Next Light" w:hAnsi="Trade Gothic Next Light" w:cs="Calibri"/>
        </w:rPr>
        <w:t>There were four stations</w:t>
      </w:r>
      <w:r w:rsidR="00B04CD8">
        <w:rPr>
          <w:rFonts w:ascii="Trade Gothic Next Light" w:hAnsi="Trade Gothic Next Light" w:cs="Calibri"/>
        </w:rPr>
        <w:t xml:space="preserve"> – the Refectory Gardens, King’s Square, St Sampson’s Square and ending up in Dean’s Gardens between the Minster and the City wall.  We feel it is such a privilege to be able to take part in this event, and always try to play English music of the same era as the plays.</w:t>
      </w:r>
    </w:p>
    <w:p w14:paraId="28FB7C35" w14:textId="2742BC83" w:rsidR="00B04CD8" w:rsidRDefault="00B04CD8">
      <w:pPr>
        <w:rPr>
          <w:rFonts w:ascii="Trade Gothic Next Light" w:hAnsi="Trade Gothic Next Light" w:cs="Calibri"/>
        </w:rPr>
      </w:pPr>
      <w:r>
        <w:rPr>
          <w:rFonts w:ascii="Trade Gothic Next Light" w:hAnsi="Trade Gothic Next Light" w:cs="Calibri"/>
        </w:rPr>
        <w:t>A relaxed gathering in a pub marked the end of this year’s IPATF.</w:t>
      </w:r>
    </w:p>
    <w:p w14:paraId="252BAC2E" w14:textId="77777777" w:rsidR="00B04CD8" w:rsidRDefault="00B04CD8">
      <w:pPr>
        <w:rPr>
          <w:rFonts w:ascii="Trade Gothic Next Light" w:hAnsi="Trade Gothic Next Light" w:cs="Calibri"/>
        </w:rPr>
      </w:pPr>
    </w:p>
    <w:p w14:paraId="1BF9BC40" w14:textId="77777777" w:rsidR="00B04CD8" w:rsidRDefault="00B04CD8">
      <w:pPr>
        <w:rPr>
          <w:rFonts w:ascii="Trade Gothic Next Light" w:hAnsi="Trade Gothic Next Light" w:cs="Calibri"/>
        </w:rPr>
      </w:pPr>
    </w:p>
    <w:p w14:paraId="5BEA7192" w14:textId="77777777" w:rsidR="00B04CD8" w:rsidRDefault="00B04CD8">
      <w:pPr>
        <w:rPr>
          <w:rFonts w:ascii="Trade Gothic Next Light" w:hAnsi="Trade Gothic Next Light" w:cs="Calibri"/>
        </w:rPr>
      </w:pPr>
    </w:p>
    <w:p w14:paraId="0911EA0E" w14:textId="57925957" w:rsidR="00F340DC" w:rsidRPr="00F340DC" w:rsidRDefault="00F340DC">
      <w:pPr>
        <w:rPr>
          <w:rFonts w:ascii="Trade Gothic Next Light" w:hAnsi="Trade Gothic Next Light" w:cs="Calibri"/>
        </w:rPr>
      </w:pPr>
    </w:p>
    <w:sectPr w:rsidR="00F340DC" w:rsidRPr="00F34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DC"/>
    <w:rsid w:val="00161D24"/>
    <w:rsid w:val="00584AA7"/>
    <w:rsid w:val="00604D5D"/>
    <w:rsid w:val="00821BD5"/>
    <w:rsid w:val="008C414E"/>
    <w:rsid w:val="009802BE"/>
    <w:rsid w:val="009A16AA"/>
    <w:rsid w:val="00A318B4"/>
    <w:rsid w:val="00A83153"/>
    <w:rsid w:val="00B04CD8"/>
    <w:rsid w:val="00B83C14"/>
    <w:rsid w:val="00E44153"/>
    <w:rsid w:val="00E9497E"/>
    <w:rsid w:val="00F340DC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3990"/>
  <w15:chartTrackingRefBased/>
  <w15:docId w15:val="{1BF452E0-EF96-4AC9-BFDC-70DA6CE0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 Gillian Guest</dc:creator>
  <cp:keywords/>
  <dc:description/>
  <cp:lastModifiedBy>Rob and Gillian Guest</cp:lastModifiedBy>
  <cp:revision>2</cp:revision>
  <dcterms:created xsi:type="dcterms:W3CDTF">2026-07-04T13:32:00Z</dcterms:created>
  <dcterms:modified xsi:type="dcterms:W3CDTF">2026-07-04T15:10:00Z</dcterms:modified>
</cp:coreProperties>
</file>